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D79" w:rsidRPr="00735CC2" w:rsidRDefault="00F15D79" w:rsidP="00735CC2">
      <w:pPr>
        <w:pBdr>
          <w:bottom w:val="single" w:sz="12" w:space="5" w:color="69241F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53434"/>
          <w:kern w:val="36"/>
          <w:sz w:val="24"/>
          <w:szCs w:val="24"/>
          <w:lang w:eastAsia="ru-RU"/>
        </w:rPr>
      </w:pPr>
      <w:r w:rsidRPr="00735CC2">
        <w:rPr>
          <w:rFonts w:ascii="Times New Roman" w:eastAsia="Times New Roman" w:hAnsi="Times New Roman" w:cs="Times New Roman"/>
          <w:b/>
          <w:caps/>
          <w:color w:val="353434"/>
          <w:kern w:val="36"/>
          <w:sz w:val="24"/>
          <w:szCs w:val="24"/>
          <w:lang w:eastAsia="ru-RU"/>
        </w:rPr>
        <w:t>ЧИСЛЕННОСТЬ ПОЛУЧАТЕЛЕЙ СОЦИАЛЬНЫХ УСЛУГ</w:t>
      </w:r>
      <w:r w:rsidRPr="00735CC2">
        <w:rPr>
          <w:rFonts w:ascii="Times New Roman" w:eastAsia="Times New Roman" w:hAnsi="Times New Roman" w:cs="Times New Roman"/>
          <w:b/>
          <w:color w:val="353434"/>
          <w:sz w:val="24"/>
          <w:szCs w:val="24"/>
          <w:lang w:eastAsia="ru-RU"/>
        </w:rPr>
        <w:t> </w:t>
      </w:r>
    </w:p>
    <w:p w:rsidR="0024554E" w:rsidRDefault="00F15D79" w:rsidP="004F73AC">
      <w:pPr>
        <w:shd w:val="clear" w:color="auto" w:fill="FFFFFF"/>
        <w:spacing w:before="150" w:after="150" w:line="240" w:lineRule="auto"/>
        <w:jc w:val="center"/>
        <w:outlineLvl w:val="3"/>
        <w:rPr>
          <w:rFonts w:ascii="inherit" w:eastAsia="Times New Roman" w:hAnsi="inherit" w:cs="Times New Roman"/>
          <w:b/>
          <w:color w:val="353434"/>
          <w:sz w:val="32"/>
          <w:szCs w:val="32"/>
          <w:u w:val="single"/>
          <w:lang w:eastAsia="ru-RU"/>
        </w:rPr>
      </w:pPr>
      <w:r w:rsidRPr="00F15D79">
        <w:rPr>
          <w:rFonts w:ascii="inherit" w:eastAsia="Times New Roman" w:hAnsi="inherit" w:cs="Times New Roman"/>
          <w:color w:val="353434"/>
          <w:sz w:val="27"/>
          <w:szCs w:val="27"/>
          <w:lang w:eastAsia="ru-RU"/>
        </w:rPr>
        <w:t>Информация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и (или) юридич</w:t>
      </w:r>
      <w:r w:rsidR="00DC45A6">
        <w:rPr>
          <w:rFonts w:ascii="inherit" w:eastAsia="Times New Roman" w:hAnsi="inherit" w:cs="Times New Roman"/>
          <w:color w:val="353434"/>
          <w:sz w:val="27"/>
          <w:szCs w:val="27"/>
          <w:lang w:eastAsia="ru-RU"/>
        </w:rPr>
        <w:t xml:space="preserve">еских лиц по состоянию </w:t>
      </w:r>
      <w:r w:rsidR="004F73AC">
        <w:rPr>
          <w:rFonts w:ascii="inherit" w:eastAsia="Times New Roman" w:hAnsi="inherit" w:cs="Times New Roman"/>
          <w:color w:val="353434"/>
          <w:sz w:val="27"/>
          <w:szCs w:val="27"/>
          <w:lang w:eastAsia="ru-RU"/>
        </w:rPr>
        <w:t xml:space="preserve"> </w:t>
      </w:r>
      <w:r w:rsidR="00E7066B">
        <w:rPr>
          <w:rFonts w:ascii="inherit" w:eastAsia="Times New Roman" w:hAnsi="inherit" w:cs="Times New Roman"/>
          <w:b/>
          <w:color w:val="353434"/>
          <w:sz w:val="27"/>
          <w:szCs w:val="27"/>
          <w:lang w:eastAsia="ru-RU"/>
        </w:rPr>
        <w:t xml:space="preserve"> </w:t>
      </w:r>
      <w:r w:rsidR="004F73AC">
        <w:rPr>
          <w:rFonts w:ascii="inherit" w:eastAsia="Times New Roman" w:hAnsi="inherit" w:cs="Times New Roman"/>
          <w:color w:val="353434"/>
          <w:sz w:val="27"/>
          <w:szCs w:val="27"/>
          <w:lang w:eastAsia="ru-RU"/>
        </w:rPr>
        <w:t xml:space="preserve"> </w:t>
      </w:r>
      <w:r w:rsidR="00A20C25">
        <w:rPr>
          <w:rFonts w:ascii="inherit" w:eastAsia="Times New Roman" w:hAnsi="inherit" w:cs="Times New Roman"/>
          <w:color w:val="353434"/>
          <w:sz w:val="27"/>
          <w:szCs w:val="27"/>
          <w:u w:val="single"/>
          <w:lang w:eastAsia="ru-RU"/>
        </w:rPr>
        <w:t xml:space="preserve"> </w:t>
      </w:r>
      <w:r w:rsidR="006220E3">
        <w:rPr>
          <w:rFonts w:ascii="inherit" w:eastAsia="Times New Roman" w:hAnsi="inherit" w:cs="Times New Roman"/>
          <w:color w:val="353434"/>
          <w:sz w:val="27"/>
          <w:szCs w:val="27"/>
          <w:u w:val="single"/>
          <w:lang w:eastAsia="ru-RU"/>
        </w:rPr>
        <w:t xml:space="preserve"> </w:t>
      </w:r>
      <w:r w:rsidR="00DC45A6">
        <w:rPr>
          <w:rFonts w:ascii="inherit" w:eastAsia="Times New Roman" w:hAnsi="inherit" w:cs="Times New Roman"/>
          <w:b/>
          <w:color w:val="353434"/>
          <w:sz w:val="27"/>
          <w:szCs w:val="27"/>
          <w:u w:val="single"/>
          <w:lang w:eastAsia="ru-RU"/>
        </w:rPr>
        <w:t xml:space="preserve">на  30  июня </w:t>
      </w:r>
      <w:r w:rsidR="006220E3">
        <w:rPr>
          <w:rFonts w:ascii="inherit" w:eastAsia="Times New Roman" w:hAnsi="inherit" w:cs="Times New Roman"/>
          <w:b/>
          <w:color w:val="353434"/>
          <w:sz w:val="32"/>
          <w:szCs w:val="32"/>
          <w:u w:val="single"/>
          <w:lang w:eastAsia="ru-RU"/>
        </w:rPr>
        <w:t>2026</w:t>
      </w:r>
      <w:r w:rsidR="00F42C4A">
        <w:rPr>
          <w:rFonts w:ascii="inherit" w:eastAsia="Times New Roman" w:hAnsi="inherit" w:cs="Times New Roman"/>
          <w:b/>
          <w:color w:val="353434"/>
          <w:sz w:val="32"/>
          <w:szCs w:val="32"/>
          <w:u w:val="single"/>
          <w:lang w:eastAsia="ru-RU"/>
        </w:rPr>
        <w:t>г</w:t>
      </w:r>
      <w:r w:rsidR="00B16BBB">
        <w:rPr>
          <w:rFonts w:ascii="inherit" w:eastAsia="Times New Roman" w:hAnsi="inherit" w:cs="Times New Roman"/>
          <w:b/>
          <w:color w:val="353434"/>
          <w:sz w:val="32"/>
          <w:szCs w:val="32"/>
          <w:u w:val="single"/>
          <w:lang w:eastAsia="ru-RU"/>
        </w:rPr>
        <w:t>.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2127"/>
        <w:gridCol w:w="2268"/>
        <w:gridCol w:w="3544"/>
        <w:gridCol w:w="2268"/>
        <w:gridCol w:w="992"/>
      </w:tblGrid>
      <w:tr w:rsidR="00F42C4A" w:rsidTr="00F42C4A">
        <w:tc>
          <w:tcPr>
            <w:tcW w:w="11199" w:type="dxa"/>
            <w:gridSpan w:val="5"/>
          </w:tcPr>
          <w:p w:rsidR="00F42C4A" w:rsidRDefault="00F42C4A" w:rsidP="004F73AC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граждан получивших социальные </w:t>
            </w:r>
            <w:r w:rsidRPr="00DC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полустационарной форме </w:t>
            </w:r>
          </w:p>
          <w:p w:rsidR="00F42C4A" w:rsidRPr="00136A6D" w:rsidRDefault="00F42C4A" w:rsidP="004F73AC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(ИППСУ+ срочные социальные у</w:t>
            </w:r>
            <w:r w:rsidRPr="00DC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  <w:r w:rsidRPr="0013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42C4A" w:rsidTr="00F42C4A">
        <w:tc>
          <w:tcPr>
            <w:tcW w:w="2127" w:type="dxa"/>
          </w:tcPr>
          <w:p w:rsidR="00F42C4A" w:rsidRPr="00F42C4A" w:rsidRDefault="00F42C4A" w:rsidP="00BA2669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color w:val="3534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434"/>
                <w:lang w:eastAsia="ru-RU"/>
              </w:rPr>
              <w:t>н</w:t>
            </w:r>
            <w:r w:rsidRPr="00F42C4A">
              <w:rPr>
                <w:rFonts w:ascii="Times New Roman" w:eastAsia="Times New Roman" w:hAnsi="Times New Roman" w:cs="Times New Roman"/>
                <w:color w:val="353434"/>
                <w:lang w:eastAsia="ru-RU"/>
              </w:rPr>
              <w:t xml:space="preserve">азвание </w:t>
            </w:r>
          </w:p>
        </w:tc>
        <w:tc>
          <w:tcPr>
            <w:tcW w:w="2268" w:type="dxa"/>
          </w:tcPr>
          <w:p w:rsidR="00F42C4A" w:rsidRPr="00F42C4A" w:rsidRDefault="00F42C4A" w:rsidP="00BA2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C4A">
              <w:rPr>
                <w:rFonts w:ascii="Times New Roman" w:hAnsi="Times New Roman" w:cs="Times New Roman"/>
                <w:sz w:val="20"/>
                <w:szCs w:val="20"/>
              </w:rPr>
              <w:t>численность детей (психолог</w:t>
            </w:r>
            <w:proofErr w:type="gramStart"/>
            <w:r w:rsidRPr="00F42C4A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F42C4A">
              <w:rPr>
                <w:rFonts w:ascii="Times New Roman" w:hAnsi="Times New Roman" w:cs="Times New Roman"/>
                <w:sz w:val="20"/>
                <w:szCs w:val="20"/>
              </w:rPr>
              <w:t xml:space="preserve"> медико- педагогическая реабилитация детей)</w:t>
            </w:r>
          </w:p>
          <w:p w:rsidR="00F42C4A" w:rsidRPr="00F42C4A" w:rsidRDefault="00F42C4A" w:rsidP="00BA2669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353434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544" w:type="dxa"/>
          </w:tcPr>
          <w:p w:rsidR="00F42C4A" w:rsidRPr="00F42C4A" w:rsidRDefault="00F42C4A" w:rsidP="00BA2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C4A">
              <w:rPr>
                <w:rFonts w:ascii="Times New Roman" w:hAnsi="Times New Roman" w:cs="Times New Roman"/>
                <w:sz w:val="20"/>
                <w:szCs w:val="20"/>
              </w:rPr>
              <w:t>численность  лиц из числа детей-сирот (оказание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детей-сирот)</w:t>
            </w:r>
          </w:p>
        </w:tc>
        <w:tc>
          <w:tcPr>
            <w:tcW w:w="2268" w:type="dxa"/>
          </w:tcPr>
          <w:p w:rsidR="00F42C4A" w:rsidRPr="00F42C4A" w:rsidRDefault="00F42C4A" w:rsidP="00BA2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C4A">
              <w:rPr>
                <w:rFonts w:ascii="Times New Roman" w:hAnsi="Times New Roman" w:cs="Times New Roman"/>
                <w:sz w:val="20"/>
                <w:szCs w:val="20"/>
              </w:rPr>
              <w:t>численность граждан (родители)</w:t>
            </w:r>
          </w:p>
          <w:p w:rsidR="00F42C4A" w:rsidRPr="00F42C4A" w:rsidRDefault="00F42C4A" w:rsidP="00BA2669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353434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92" w:type="dxa"/>
          </w:tcPr>
          <w:p w:rsidR="00F42C4A" w:rsidRPr="00F42C4A" w:rsidRDefault="00F42C4A" w:rsidP="00BA2669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353434"/>
                <w:sz w:val="20"/>
                <w:szCs w:val="20"/>
                <w:u w:val="single"/>
                <w:lang w:eastAsia="ru-RU"/>
              </w:rPr>
            </w:pPr>
            <w:r w:rsidRPr="00F42C4A">
              <w:rPr>
                <w:rFonts w:ascii="Times New Roman" w:eastAsia="Times New Roman" w:hAnsi="Times New Roman" w:cs="Times New Roman"/>
                <w:b/>
                <w:color w:val="353434"/>
                <w:sz w:val="20"/>
                <w:szCs w:val="20"/>
                <w:u w:val="single"/>
                <w:lang w:eastAsia="ru-RU"/>
              </w:rPr>
              <w:t>всего</w:t>
            </w:r>
          </w:p>
        </w:tc>
      </w:tr>
      <w:tr w:rsidR="00F42C4A" w:rsidTr="00F42C4A">
        <w:tc>
          <w:tcPr>
            <w:tcW w:w="2127" w:type="dxa"/>
          </w:tcPr>
          <w:p w:rsidR="00F42C4A" w:rsidRPr="00F42C4A" w:rsidRDefault="00F42C4A" w:rsidP="00BA2669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353434"/>
                <w:u w:val="single"/>
                <w:lang w:eastAsia="ru-RU"/>
              </w:rPr>
            </w:pPr>
            <w:r w:rsidRPr="00F42C4A">
              <w:rPr>
                <w:rFonts w:ascii="Times New Roman" w:eastAsia="Times New Roman" w:hAnsi="Times New Roman" w:cs="Times New Roman"/>
                <w:lang w:eastAsia="ru-RU"/>
              </w:rPr>
              <w:t xml:space="preserve">подразделение в </w:t>
            </w:r>
            <w:proofErr w:type="spellStart"/>
            <w:r w:rsidRPr="00F42C4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Кемском</w:t>
            </w:r>
            <w:proofErr w:type="spellEnd"/>
            <w:r w:rsidRPr="00F42C4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F42C4A">
              <w:rPr>
                <w:rFonts w:ascii="Times New Roman" w:eastAsia="Times New Roman" w:hAnsi="Times New Roman" w:cs="Times New Roman"/>
                <w:lang w:eastAsia="ru-RU"/>
              </w:rPr>
              <w:t>муниципальном районе</w:t>
            </w:r>
          </w:p>
        </w:tc>
        <w:tc>
          <w:tcPr>
            <w:tcW w:w="2268" w:type="dxa"/>
            <w:vAlign w:val="bottom"/>
          </w:tcPr>
          <w:p w:rsidR="00F42C4A" w:rsidRPr="00F42C4A" w:rsidRDefault="00F42C4A" w:rsidP="00F42C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2C4A">
              <w:rPr>
                <w:rFonts w:ascii="Times New Roman" w:hAnsi="Times New Roman" w:cs="Times New Roman"/>
                <w:i/>
                <w:sz w:val="28"/>
                <w:szCs w:val="28"/>
              </w:rPr>
              <w:t>160</w:t>
            </w:r>
          </w:p>
        </w:tc>
        <w:tc>
          <w:tcPr>
            <w:tcW w:w="3544" w:type="dxa"/>
            <w:vAlign w:val="bottom"/>
          </w:tcPr>
          <w:p w:rsidR="00F42C4A" w:rsidRPr="00F42C4A" w:rsidRDefault="00F42C4A" w:rsidP="00F42C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2C4A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bottom"/>
          </w:tcPr>
          <w:p w:rsidR="00F42C4A" w:rsidRPr="00F42C4A" w:rsidRDefault="00F42C4A" w:rsidP="00F42C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2C4A">
              <w:rPr>
                <w:rFonts w:ascii="Times New Roman" w:hAnsi="Times New Roman" w:cs="Times New Roman"/>
                <w:i/>
                <w:sz w:val="28"/>
                <w:szCs w:val="28"/>
              </w:rPr>
              <w:t>156</w:t>
            </w:r>
          </w:p>
        </w:tc>
        <w:tc>
          <w:tcPr>
            <w:tcW w:w="992" w:type="dxa"/>
            <w:vAlign w:val="bottom"/>
          </w:tcPr>
          <w:p w:rsidR="00F42C4A" w:rsidRPr="00F42C4A" w:rsidRDefault="00F42C4A" w:rsidP="00F42C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2C4A">
              <w:rPr>
                <w:rFonts w:ascii="Times New Roman" w:hAnsi="Times New Roman" w:cs="Times New Roman"/>
                <w:i/>
                <w:sz w:val="28"/>
                <w:szCs w:val="28"/>
              </w:rPr>
              <w:t>320</w:t>
            </w:r>
          </w:p>
        </w:tc>
      </w:tr>
      <w:tr w:rsidR="00F42C4A" w:rsidTr="00F42C4A">
        <w:tc>
          <w:tcPr>
            <w:tcW w:w="2127" w:type="dxa"/>
          </w:tcPr>
          <w:p w:rsidR="00F42C4A" w:rsidRPr="00F42C4A" w:rsidRDefault="00F42C4A" w:rsidP="00BA2669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353434"/>
                <w:u w:val="single"/>
                <w:lang w:eastAsia="ru-RU"/>
              </w:rPr>
            </w:pPr>
            <w:r w:rsidRPr="00F42C4A">
              <w:rPr>
                <w:rFonts w:ascii="Times New Roman" w:eastAsia="Times New Roman" w:hAnsi="Times New Roman" w:cs="Times New Roman"/>
                <w:lang w:eastAsia="ru-RU"/>
              </w:rPr>
              <w:t xml:space="preserve">подразделение в </w:t>
            </w:r>
            <w:proofErr w:type="spellStart"/>
            <w:r w:rsidRPr="00F42C4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Лоухском</w:t>
            </w:r>
            <w:proofErr w:type="spellEnd"/>
            <w:r w:rsidRPr="00F42C4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F42C4A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муниципальном районе</w:t>
            </w:r>
          </w:p>
        </w:tc>
        <w:tc>
          <w:tcPr>
            <w:tcW w:w="2268" w:type="dxa"/>
            <w:vAlign w:val="bottom"/>
          </w:tcPr>
          <w:p w:rsidR="00F42C4A" w:rsidRPr="00F42C4A" w:rsidRDefault="00F42C4A" w:rsidP="00F42C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2C4A">
              <w:rPr>
                <w:rFonts w:ascii="Times New Roman" w:hAnsi="Times New Roman" w:cs="Times New Roman"/>
                <w:i/>
                <w:sz w:val="28"/>
                <w:szCs w:val="28"/>
              </w:rPr>
              <w:t>160</w:t>
            </w:r>
          </w:p>
        </w:tc>
        <w:tc>
          <w:tcPr>
            <w:tcW w:w="3544" w:type="dxa"/>
            <w:vAlign w:val="bottom"/>
          </w:tcPr>
          <w:p w:rsidR="00F42C4A" w:rsidRPr="00F42C4A" w:rsidRDefault="00F42C4A" w:rsidP="00F42C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2C4A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bottom"/>
          </w:tcPr>
          <w:p w:rsidR="00F42C4A" w:rsidRPr="00F42C4A" w:rsidRDefault="00F42C4A" w:rsidP="00F42C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2C4A">
              <w:rPr>
                <w:rFonts w:ascii="Times New Roman" w:hAnsi="Times New Roman" w:cs="Times New Roman"/>
                <w:i/>
                <w:sz w:val="28"/>
                <w:szCs w:val="28"/>
              </w:rPr>
              <w:t>209</w:t>
            </w:r>
          </w:p>
        </w:tc>
        <w:tc>
          <w:tcPr>
            <w:tcW w:w="992" w:type="dxa"/>
            <w:vAlign w:val="bottom"/>
          </w:tcPr>
          <w:p w:rsidR="00F42C4A" w:rsidRPr="00F42C4A" w:rsidRDefault="00F42C4A" w:rsidP="00F42C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2C4A">
              <w:rPr>
                <w:rFonts w:ascii="Times New Roman" w:hAnsi="Times New Roman" w:cs="Times New Roman"/>
                <w:i/>
                <w:sz w:val="28"/>
                <w:szCs w:val="28"/>
              </w:rPr>
              <w:t>369</w:t>
            </w:r>
          </w:p>
        </w:tc>
      </w:tr>
      <w:tr w:rsidR="00F42C4A" w:rsidTr="00F42C4A">
        <w:tc>
          <w:tcPr>
            <w:tcW w:w="2127" w:type="dxa"/>
          </w:tcPr>
          <w:p w:rsidR="00F42C4A" w:rsidRPr="00F42C4A" w:rsidRDefault="00F42C4A" w:rsidP="00BA2669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353434"/>
                <w:lang w:eastAsia="ru-RU"/>
              </w:rPr>
            </w:pPr>
            <w:r w:rsidRPr="00F42C4A">
              <w:rPr>
                <w:rFonts w:ascii="Times New Roman" w:eastAsia="Times New Roman" w:hAnsi="Times New Roman" w:cs="Times New Roman"/>
                <w:b/>
                <w:color w:val="353434"/>
                <w:lang w:eastAsia="ru-RU"/>
              </w:rPr>
              <w:t>Общее по Центру</w:t>
            </w:r>
          </w:p>
        </w:tc>
        <w:tc>
          <w:tcPr>
            <w:tcW w:w="2268" w:type="dxa"/>
            <w:vAlign w:val="bottom"/>
          </w:tcPr>
          <w:p w:rsidR="00F42C4A" w:rsidRPr="00F42C4A" w:rsidRDefault="00F42C4A" w:rsidP="00F42C4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42C4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320</w:t>
            </w:r>
          </w:p>
        </w:tc>
        <w:tc>
          <w:tcPr>
            <w:tcW w:w="3544" w:type="dxa"/>
            <w:vAlign w:val="bottom"/>
          </w:tcPr>
          <w:p w:rsidR="00F42C4A" w:rsidRPr="00F42C4A" w:rsidRDefault="00F42C4A" w:rsidP="00F42C4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42C4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bottom"/>
          </w:tcPr>
          <w:p w:rsidR="00F42C4A" w:rsidRPr="00F42C4A" w:rsidRDefault="00F42C4A" w:rsidP="00F42C4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42C4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365</w:t>
            </w:r>
          </w:p>
        </w:tc>
        <w:tc>
          <w:tcPr>
            <w:tcW w:w="992" w:type="dxa"/>
            <w:vAlign w:val="bottom"/>
          </w:tcPr>
          <w:p w:rsidR="00F42C4A" w:rsidRPr="00F42C4A" w:rsidRDefault="00F42C4A" w:rsidP="00F42C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2C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689</w:t>
            </w:r>
          </w:p>
        </w:tc>
      </w:tr>
    </w:tbl>
    <w:p w:rsidR="00DC45A6" w:rsidRPr="00B16BBB" w:rsidRDefault="00DC45A6" w:rsidP="00136A6D">
      <w:pPr>
        <w:shd w:val="clear" w:color="auto" w:fill="FFFFFF"/>
        <w:spacing w:before="150" w:after="150" w:line="240" w:lineRule="auto"/>
        <w:outlineLvl w:val="3"/>
        <w:rPr>
          <w:rFonts w:ascii="inherit" w:eastAsia="Times New Roman" w:hAnsi="inherit" w:cs="Times New Roman"/>
          <w:b/>
          <w:color w:val="353434"/>
          <w:sz w:val="32"/>
          <w:szCs w:val="32"/>
          <w:lang w:eastAsia="ru-RU"/>
        </w:rPr>
      </w:pPr>
    </w:p>
    <w:p w:rsidR="00B379C4" w:rsidRDefault="00735CC2" w:rsidP="004F73AC">
      <w:pPr>
        <w:spacing w:after="225" w:line="351" w:lineRule="atLeas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35C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Объём предоставляемых услуг за счёт  бюджетных ассигнований бюджетов субъекта РФ</w:t>
      </w:r>
    </w:p>
    <w:tbl>
      <w:tblPr>
        <w:tblW w:w="10916" w:type="dxa"/>
        <w:tblInd w:w="-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3"/>
        <w:gridCol w:w="2608"/>
        <w:gridCol w:w="2835"/>
      </w:tblGrid>
      <w:tr w:rsidR="00B379C4" w:rsidRPr="00C336E4" w:rsidTr="00F42C4A">
        <w:tc>
          <w:tcPr>
            <w:tcW w:w="5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79C4" w:rsidRPr="00F15D79" w:rsidRDefault="00B379C4" w:rsidP="00B9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социального обслуживания</w:t>
            </w: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79C4" w:rsidRDefault="00B379C4" w:rsidP="00B9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5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оказанных услуг всего</w:t>
            </w:r>
            <w:r w:rsidRPr="00C3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379C4" w:rsidRPr="00C336E4" w:rsidRDefault="00B379C4" w:rsidP="00B9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9C4" w:rsidRPr="00C336E4" w:rsidTr="00F42C4A">
        <w:tc>
          <w:tcPr>
            <w:tcW w:w="5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379C4" w:rsidRPr="00F15D79" w:rsidRDefault="00B379C4" w:rsidP="00B9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9C4" w:rsidRPr="00C336E4" w:rsidRDefault="00B379C4" w:rsidP="00B9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совершеннолетние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9C4" w:rsidRPr="00C336E4" w:rsidRDefault="00B379C4" w:rsidP="00B9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</w:t>
            </w:r>
          </w:p>
        </w:tc>
      </w:tr>
      <w:tr w:rsidR="00B379C4" w:rsidRPr="00220C8E" w:rsidTr="00F42C4A"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9C4" w:rsidRPr="00DF0514" w:rsidRDefault="00E7224F" w:rsidP="00E7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DF0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основе договоров и индивидуальных программ</w:t>
            </w:r>
          </w:p>
        </w:tc>
      </w:tr>
      <w:tr w:rsidR="00B379C4" w:rsidRPr="00220C8E" w:rsidTr="00F42C4A">
        <w:tc>
          <w:tcPr>
            <w:tcW w:w="5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9C4" w:rsidRPr="00220C8E" w:rsidRDefault="004F73AC" w:rsidP="00B9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полустационарная форма социального обслуживания  по учреждению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9C4" w:rsidRPr="00220C8E" w:rsidRDefault="00465A91" w:rsidP="0053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8558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9C4" w:rsidRPr="00220C8E" w:rsidRDefault="00465A91" w:rsidP="00465A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38784</w:t>
            </w:r>
          </w:p>
        </w:tc>
      </w:tr>
      <w:tr w:rsidR="00457ACB" w:rsidRPr="00220C8E" w:rsidTr="00F42C4A">
        <w:tc>
          <w:tcPr>
            <w:tcW w:w="5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ACB" w:rsidRDefault="00457ACB" w:rsidP="00B9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 по учреждению:</w:t>
            </w: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ACB" w:rsidRPr="00457ACB" w:rsidRDefault="00465A91" w:rsidP="0053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47342</w:t>
            </w:r>
            <w:bookmarkStart w:id="0" w:name="_GoBack"/>
            <w:bookmarkEnd w:id="0"/>
          </w:p>
        </w:tc>
      </w:tr>
      <w:tr w:rsidR="00B379C4" w:rsidRPr="00220C8E" w:rsidTr="00F42C4A"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9C4" w:rsidRPr="00DF0514" w:rsidRDefault="00B379C4" w:rsidP="0053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F0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срочные социальные услуги</w:t>
            </w:r>
          </w:p>
        </w:tc>
      </w:tr>
      <w:tr w:rsidR="00B379C4" w:rsidRPr="00220C8E" w:rsidTr="00F42C4A">
        <w:tc>
          <w:tcPr>
            <w:tcW w:w="5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9C4" w:rsidRPr="00220C8E" w:rsidRDefault="004F73AC" w:rsidP="004F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полустационарная форма социального обслуживания  по учреждению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9C4" w:rsidRPr="00220C8E" w:rsidRDefault="00465A91" w:rsidP="0053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340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9C4" w:rsidRPr="00220C8E" w:rsidRDefault="00465A91" w:rsidP="0053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193</w:t>
            </w:r>
          </w:p>
        </w:tc>
      </w:tr>
      <w:tr w:rsidR="00457ACB" w:rsidRPr="00220C8E" w:rsidTr="00F42C4A">
        <w:tc>
          <w:tcPr>
            <w:tcW w:w="5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ACB" w:rsidRPr="004F73AC" w:rsidRDefault="00457ACB" w:rsidP="00B94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 по учреждению: </w:t>
            </w: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7ACB" w:rsidRPr="004F73AC" w:rsidRDefault="00465A91" w:rsidP="00B3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533</w:t>
            </w:r>
          </w:p>
        </w:tc>
      </w:tr>
    </w:tbl>
    <w:p w:rsidR="00735CC2" w:rsidRPr="00426D0C" w:rsidRDefault="00735CC2" w:rsidP="00426D0C">
      <w:pPr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</w:t>
      </w:r>
      <w:r w:rsidR="00426D0C" w:rsidRPr="0042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ция о количестве свободных мест  </w:t>
      </w:r>
      <w:r w:rsidR="00426D0C" w:rsidRPr="00426D0C">
        <w:rPr>
          <w:rFonts w:ascii="Times New Roman" w:eastAsia="Times New Roman" w:hAnsi="Times New Roman" w:cs="Times New Roman"/>
          <w:b/>
          <w:bCs/>
          <w:color w:val="1D1B1A"/>
          <w:sz w:val="28"/>
          <w:szCs w:val="28"/>
          <w:lang w:eastAsia="ru-RU"/>
        </w:rPr>
        <w:t>п</w:t>
      </w:r>
      <w:r w:rsidRPr="00426D0C">
        <w:rPr>
          <w:rFonts w:ascii="Times New Roman" w:eastAsia="Times New Roman" w:hAnsi="Times New Roman" w:cs="Times New Roman"/>
          <w:b/>
          <w:bCs/>
          <w:color w:val="1D1B1A"/>
          <w:sz w:val="28"/>
          <w:szCs w:val="28"/>
          <w:lang w:eastAsia="ru-RU"/>
        </w:rPr>
        <w:t>олустационарная форма социального обслуживания</w:t>
      </w:r>
      <w:r w:rsidR="00426D0C" w:rsidRPr="0042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42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426D0C" w:rsidRPr="0042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53523D" w:rsidRPr="00426D0C">
        <w:rPr>
          <w:rFonts w:ascii="Times New Roman" w:eastAsia="Times New Roman" w:hAnsi="Times New Roman" w:cs="Times New Roman"/>
          <w:color w:val="1D1B1A"/>
          <w:sz w:val="32"/>
          <w:szCs w:val="32"/>
          <w:u w:val="single"/>
          <w:lang w:eastAsia="ru-RU"/>
        </w:rPr>
        <w:t>Свободные места есть</w:t>
      </w:r>
    </w:p>
    <w:p w:rsidR="00735CC2" w:rsidRPr="00735CC2" w:rsidRDefault="00735CC2" w:rsidP="00735CC2">
      <w:pPr>
        <w:rPr>
          <w:rFonts w:ascii="Times New Roman" w:hAnsi="Times New Roman" w:cs="Times New Roman"/>
          <w:sz w:val="28"/>
          <w:szCs w:val="28"/>
        </w:rPr>
      </w:pPr>
    </w:p>
    <w:p w:rsidR="00F15D79" w:rsidRPr="00735CC2" w:rsidRDefault="00F15D79" w:rsidP="00F15D79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</w:p>
    <w:p w:rsidR="00F15D79" w:rsidRPr="00735CC2" w:rsidRDefault="00F15D79" w:rsidP="00F15D79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735CC2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 </w:t>
      </w:r>
    </w:p>
    <w:p w:rsidR="00EB7CFE" w:rsidRPr="00735CC2" w:rsidRDefault="00EB7CFE">
      <w:pPr>
        <w:rPr>
          <w:rFonts w:ascii="Times New Roman" w:hAnsi="Times New Roman" w:cs="Times New Roman"/>
          <w:sz w:val="28"/>
          <w:szCs w:val="28"/>
        </w:rPr>
      </w:pPr>
    </w:p>
    <w:sectPr w:rsidR="00EB7CFE" w:rsidRPr="00735CC2" w:rsidSect="00426D0C">
      <w:pgSz w:w="11906" w:h="16838"/>
      <w:pgMar w:top="284" w:right="851" w:bottom="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1D"/>
    <w:rsid w:val="000414CA"/>
    <w:rsid w:val="000D3D16"/>
    <w:rsid w:val="00133494"/>
    <w:rsid w:val="00136A6D"/>
    <w:rsid w:val="00220C8E"/>
    <w:rsid w:val="0024554E"/>
    <w:rsid w:val="00363752"/>
    <w:rsid w:val="003C6593"/>
    <w:rsid w:val="00426D0C"/>
    <w:rsid w:val="00434412"/>
    <w:rsid w:val="00457ACB"/>
    <w:rsid w:val="00462856"/>
    <w:rsid w:val="00465A91"/>
    <w:rsid w:val="004F73AC"/>
    <w:rsid w:val="0053523D"/>
    <w:rsid w:val="006220E3"/>
    <w:rsid w:val="00735CC2"/>
    <w:rsid w:val="00882FB3"/>
    <w:rsid w:val="008D7734"/>
    <w:rsid w:val="0099711D"/>
    <w:rsid w:val="009C61DD"/>
    <w:rsid w:val="009E29EA"/>
    <w:rsid w:val="00A20C25"/>
    <w:rsid w:val="00AA4218"/>
    <w:rsid w:val="00AD5F2A"/>
    <w:rsid w:val="00B16BBB"/>
    <w:rsid w:val="00B379C4"/>
    <w:rsid w:val="00C336E4"/>
    <w:rsid w:val="00C3512D"/>
    <w:rsid w:val="00D523B8"/>
    <w:rsid w:val="00DC45A6"/>
    <w:rsid w:val="00DF0514"/>
    <w:rsid w:val="00E12C47"/>
    <w:rsid w:val="00E144BF"/>
    <w:rsid w:val="00E7066B"/>
    <w:rsid w:val="00E7224F"/>
    <w:rsid w:val="00EB6A61"/>
    <w:rsid w:val="00EB7CFE"/>
    <w:rsid w:val="00F15D79"/>
    <w:rsid w:val="00F16EF9"/>
    <w:rsid w:val="00F42C4A"/>
    <w:rsid w:val="00F7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D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15D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D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5D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5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D79"/>
    <w:rPr>
      <w:b/>
      <w:bCs/>
    </w:rPr>
  </w:style>
  <w:style w:type="table" w:styleId="a5">
    <w:name w:val="Table Grid"/>
    <w:basedOn w:val="a1"/>
    <w:uiPriority w:val="59"/>
    <w:rsid w:val="00DC4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D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15D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D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5D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5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D79"/>
    <w:rPr>
      <w:b/>
      <w:bCs/>
    </w:rPr>
  </w:style>
  <w:style w:type="table" w:styleId="a5">
    <w:name w:val="Table Grid"/>
    <w:basedOn w:val="a1"/>
    <w:uiPriority w:val="59"/>
    <w:rsid w:val="00DC4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Кадры</cp:lastModifiedBy>
  <cp:revision>2</cp:revision>
  <cp:lastPrinted>2026-06-30T09:19:00Z</cp:lastPrinted>
  <dcterms:created xsi:type="dcterms:W3CDTF">2026-06-30T09:20:00Z</dcterms:created>
  <dcterms:modified xsi:type="dcterms:W3CDTF">2026-06-30T09:20:00Z</dcterms:modified>
</cp:coreProperties>
</file>